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689" w:rsidRDefault="006650C5" w:rsidP="006650C5">
      <w:pPr>
        <w:jc w:val="center"/>
        <w:rPr>
          <w:rStyle w:val="Strong"/>
          <w:rFonts w:ascii="Tahoma" w:hAnsi="Tahoma" w:cs="B Titr"/>
          <w:color w:val="000000"/>
          <w:sz w:val="26"/>
          <w:szCs w:val="26"/>
          <w:shd w:val="clear" w:color="auto" w:fill="FFFFFF"/>
          <w:rtl/>
        </w:rPr>
      </w:pPr>
      <w:r>
        <w:rPr>
          <w:rStyle w:val="Strong"/>
          <w:rFonts w:ascii="Tahoma" w:hAnsi="Tahoma" w:cs="B Titr" w:hint="cs"/>
          <w:color w:val="000000"/>
          <w:sz w:val="26"/>
          <w:szCs w:val="26"/>
          <w:shd w:val="clear" w:color="auto" w:fill="FFFFFF"/>
          <w:rtl/>
        </w:rPr>
        <w:t>گزارش عملکرد</w:t>
      </w:r>
      <w:r w:rsidR="006411FE">
        <w:rPr>
          <w:rStyle w:val="Strong"/>
          <w:rFonts w:ascii="Tahoma" w:hAnsi="Tahoma" w:cs="B Titr" w:hint="cs"/>
          <w:color w:val="000000"/>
          <w:sz w:val="26"/>
          <w:szCs w:val="26"/>
          <w:shd w:val="clear" w:color="auto" w:fill="FFFFFF"/>
          <w:rtl/>
        </w:rPr>
        <w:t xml:space="preserve"> کتابخانه دانشکده علوم پزشکی نهاوند</w:t>
      </w:r>
    </w:p>
    <w:p w:rsidR="006411FE" w:rsidRDefault="006411FE" w:rsidP="006411FE">
      <w:pPr>
        <w:jc w:val="right"/>
        <w:rPr>
          <w:rStyle w:val="Strong"/>
          <w:rFonts w:ascii="Tahoma" w:hAnsi="Tahoma" w:cs="B Titr"/>
          <w:color w:val="000000"/>
          <w:sz w:val="26"/>
          <w:szCs w:val="26"/>
          <w:shd w:val="clear" w:color="auto" w:fill="FFFFFF"/>
          <w:rtl/>
        </w:rPr>
      </w:pPr>
    </w:p>
    <w:p w:rsidR="006411FE" w:rsidRDefault="006411FE" w:rsidP="006411FE">
      <w:pPr>
        <w:pStyle w:val="NormalWeb"/>
        <w:shd w:val="clear" w:color="auto" w:fill="FFFFFF"/>
        <w:bidi/>
        <w:spacing w:before="0" w:beforeAutospacing="0" w:after="160" w:afterAutospacing="0" w:line="235" w:lineRule="atLeast"/>
        <w:jc w:val="both"/>
        <w:rPr>
          <w:rFonts w:ascii="Calibri" w:hAnsi="Calibri" w:cs="Calibri"/>
          <w:sz w:val="22"/>
          <w:szCs w:val="22"/>
        </w:rPr>
      </w:pPr>
      <w:r>
        <w:rPr>
          <w:rStyle w:val="Strong"/>
          <w:rFonts w:ascii="Tahoma" w:hAnsi="Tahoma" w:cs="B Titr" w:hint="cs"/>
          <w:color w:val="FF0000"/>
          <w:sz w:val="26"/>
          <w:szCs w:val="26"/>
          <w:rtl/>
        </w:rPr>
        <w:t>تاریخچه و سال تاسیس</w:t>
      </w:r>
    </w:p>
    <w:p w:rsidR="006411FE" w:rsidRDefault="006411FE" w:rsidP="00D72E6D">
      <w:pPr>
        <w:pStyle w:val="NormalWeb"/>
        <w:shd w:val="clear" w:color="auto" w:fill="FFFFFF"/>
        <w:bidi/>
        <w:spacing w:before="0" w:beforeAutospacing="0" w:after="160" w:afterAutospacing="0" w:line="235" w:lineRule="atLeast"/>
        <w:jc w:val="both"/>
        <w:rPr>
          <w:rFonts w:ascii="Calibri" w:hAnsi="Calibri" w:cs="Calibri"/>
          <w:sz w:val="22"/>
          <w:szCs w:val="22"/>
          <w:rtl/>
        </w:rPr>
      </w:pPr>
      <w:r>
        <w:rPr>
          <w:rFonts w:ascii="Tahoma" w:hAnsi="Tahoma" w:cs="B Nazanin" w:hint="cs"/>
          <w:sz w:val="26"/>
          <w:szCs w:val="26"/>
          <w:rtl/>
        </w:rPr>
        <w:t>کتابخانه</w:t>
      </w:r>
      <w:bookmarkStart w:id="0" w:name="_GoBack"/>
      <w:bookmarkEnd w:id="0"/>
      <w:r>
        <w:rPr>
          <w:rFonts w:ascii="Tahoma" w:hAnsi="Tahoma" w:cs="B Nazanin" w:hint="cs"/>
          <w:sz w:val="26"/>
          <w:szCs w:val="26"/>
          <w:rtl/>
        </w:rPr>
        <w:t>‌ی دانشکده علوم پزشکی نهاوند در فضایی به مساحت</w:t>
      </w:r>
      <w:r>
        <w:rPr>
          <w:rFonts w:ascii="Cambria" w:hAnsi="Cambria" w:cs="Cambria" w:hint="cs"/>
          <w:sz w:val="26"/>
          <w:szCs w:val="26"/>
          <w:rtl/>
        </w:rPr>
        <w:t> </w:t>
      </w:r>
      <w:r w:rsidR="00D72E6D">
        <w:rPr>
          <w:rFonts w:ascii="Tahoma" w:hAnsi="Tahoma" w:cs="B Nazanin"/>
          <w:sz w:val="26"/>
          <w:szCs w:val="26"/>
          <w:lang w:bidi="fa-IR"/>
        </w:rPr>
        <w:t>120</w:t>
      </w:r>
      <w:r>
        <w:rPr>
          <w:rFonts w:ascii="Tahoma" w:hAnsi="Tahoma" w:cs="B Nazanin"/>
          <w:sz w:val="26"/>
          <w:szCs w:val="26"/>
          <w:lang w:bidi="fa-IR"/>
        </w:rPr>
        <w:t xml:space="preserve"> </w:t>
      </w:r>
      <w:r>
        <w:rPr>
          <w:rFonts w:ascii="Tahoma" w:hAnsi="Tahoma" w:cs="B Nazanin" w:hint="cs"/>
          <w:sz w:val="26"/>
          <w:szCs w:val="26"/>
          <w:rtl/>
          <w:lang w:bidi="fa-IR"/>
        </w:rPr>
        <w:t xml:space="preserve">  </w:t>
      </w:r>
      <w:r>
        <w:rPr>
          <w:rFonts w:ascii="Cambria" w:hAnsi="Cambria" w:cs="Cambria" w:hint="cs"/>
          <w:sz w:val="26"/>
          <w:szCs w:val="26"/>
          <w:rtl/>
        </w:rPr>
        <w:t> </w:t>
      </w:r>
      <w:r>
        <w:rPr>
          <w:rFonts w:ascii="Tahoma" w:hAnsi="Tahoma" w:cs="B Nazanin" w:hint="cs"/>
          <w:sz w:val="26"/>
          <w:szCs w:val="26"/>
          <w:rtl/>
        </w:rPr>
        <w:t>متر مربع در طبقه سوم دانشکده علوم پزشکی نهاوند قرار دارد.</w:t>
      </w:r>
    </w:p>
    <w:p w:rsidR="006411FE" w:rsidRPr="00D72E6D" w:rsidRDefault="006411FE" w:rsidP="006411FE">
      <w:pPr>
        <w:pStyle w:val="NormalWeb"/>
        <w:shd w:val="clear" w:color="auto" w:fill="FFFFFF"/>
        <w:bidi/>
        <w:spacing w:before="0" w:beforeAutospacing="0" w:after="160" w:afterAutospacing="0" w:line="235" w:lineRule="atLeast"/>
        <w:jc w:val="both"/>
        <w:rPr>
          <w:rFonts w:ascii="Tahoma" w:hAnsi="Tahoma" w:cs="B Nazanin"/>
          <w:sz w:val="26"/>
          <w:szCs w:val="26"/>
          <w:rtl/>
        </w:rPr>
      </w:pPr>
      <w:r>
        <w:rPr>
          <w:rFonts w:ascii="Tahoma" w:hAnsi="Tahoma" w:cs="B Nazanin" w:hint="cs"/>
          <w:sz w:val="26"/>
          <w:szCs w:val="26"/>
          <w:rtl/>
        </w:rPr>
        <w:t>در سال</w:t>
      </w:r>
      <w:r>
        <w:rPr>
          <w:rFonts w:ascii="Cambria" w:hAnsi="Cambria" w:cs="Cambria" w:hint="cs"/>
          <w:sz w:val="26"/>
          <w:szCs w:val="26"/>
          <w:rtl/>
        </w:rPr>
        <w:t> </w:t>
      </w:r>
      <w:r>
        <w:rPr>
          <w:rFonts w:ascii="Tahoma" w:hAnsi="Tahoma" w:cs="B Nazanin" w:hint="cs"/>
          <w:sz w:val="26"/>
          <w:szCs w:val="26"/>
          <w:rtl/>
          <w:lang w:bidi="fa-IR"/>
        </w:rPr>
        <w:t>1390</w:t>
      </w:r>
      <w:r>
        <w:rPr>
          <w:rFonts w:ascii="Cambria" w:hAnsi="Cambria" w:cs="Cambria" w:hint="cs"/>
          <w:sz w:val="26"/>
          <w:szCs w:val="26"/>
          <w:rtl/>
        </w:rPr>
        <w:t> </w:t>
      </w:r>
      <w:r>
        <w:rPr>
          <w:rFonts w:ascii="Tahoma" w:hAnsi="Tahoma" w:cs="B Nazanin" w:hint="cs"/>
          <w:sz w:val="26"/>
          <w:szCs w:val="26"/>
          <w:rtl/>
        </w:rPr>
        <w:t xml:space="preserve"> کتابخانه تاسیس شد و تعداد کتاب ها روز به روز در حال به روزرسانی و افزایش می‌باشد و اکنون در سال</w:t>
      </w:r>
      <w:r>
        <w:rPr>
          <w:rFonts w:ascii="Cambria" w:hAnsi="Cambria" w:cs="Cambria" w:hint="cs"/>
          <w:sz w:val="26"/>
          <w:szCs w:val="26"/>
          <w:rtl/>
        </w:rPr>
        <w:t> </w:t>
      </w:r>
      <w:r>
        <w:rPr>
          <w:rFonts w:ascii="Tahoma" w:hAnsi="Tahoma" w:cs="B Nazanin" w:hint="cs"/>
          <w:sz w:val="26"/>
          <w:szCs w:val="26"/>
          <w:rtl/>
          <w:lang w:bidi="fa-IR"/>
        </w:rPr>
        <w:t xml:space="preserve">1403 </w:t>
      </w:r>
      <w:r>
        <w:rPr>
          <w:rFonts w:ascii="Tahoma" w:hAnsi="Tahoma" w:cs="B Nazanin" w:hint="cs"/>
          <w:sz w:val="26"/>
          <w:szCs w:val="26"/>
          <w:rtl/>
        </w:rPr>
        <w:t>کتابخانه با</w:t>
      </w:r>
      <w:r>
        <w:rPr>
          <w:rFonts w:ascii="Cambria" w:hAnsi="Cambria" w:cs="Cambria" w:hint="cs"/>
          <w:sz w:val="26"/>
          <w:szCs w:val="26"/>
          <w:rtl/>
        </w:rPr>
        <w:t> </w:t>
      </w:r>
      <w:r>
        <w:rPr>
          <w:rFonts w:ascii="Tahoma" w:hAnsi="Tahoma" w:cs="B Nazanin" w:hint="cs"/>
          <w:sz w:val="26"/>
          <w:szCs w:val="26"/>
          <w:rtl/>
          <w:lang w:bidi="fa-IR"/>
        </w:rPr>
        <w:t xml:space="preserve">3500 </w:t>
      </w:r>
      <w:r>
        <w:rPr>
          <w:rFonts w:ascii="Tahoma" w:hAnsi="Tahoma" w:cs="B Nazanin" w:hint="cs"/>
          <w:sz w:val="26"/>
          <w:szCs w:val="26"/>
          <w:rtl/>
        </w:rPr>
        <w:t>نسخه کتاب و بیش از</w:t>
      </w:r>
      <w:r>
        <w:rPr>
          <w:rFonts w:ascii="Cambria" w:hAnsi="Cambria" w:cs="Cambria" w:hint="cs"/>
          <w:sz w:val="26"/>
          <w:szCs w:val="26"/>
          <w:rtl/>
        </w:rPr>
        <w:t> </w:t>
      </w:r>
      <w:r>
        <w:rPr>
          <w:rFonts w:ascii="Tahoma" w:hAnsi="Tahoma" w:cs="B Nazanin" w:hint="cs"/>
          <w:sz w:val="26"/>
          <w:szCs w:val="26"/>
          <w:rtl/>
          <w:lang w:bidi="fa-IR"/>
        </w:rPr>
        <w:t>100</w:t>
      </w:r>
      <w:r>
        <w:rPr>
          <w:rFonts w:ascii="Cambria" w:hAnsi="Cambria" w:cs="Cambria" w:hint="cs"/>
          <w:sz w:val="26"/>
          <w:szCs w:val="26"/>
          <w:rtl/>
        </w:rPr>
        <w:t> </w:t>
      </w:r>
      <w:r>
        <w:rPr>
          <w:rFonts w:ascii="Tahoma" w:hAnsi="Tahoma" w:cs="B Nazanin" w:hint="cs"/>
          <w:sz w:val="26"/>
          <w:szCs w:val="26"/>
          <w:rtl/>
        </w:rPr>
        <w:t>کتاب الکترونیک و</w:t>
      </w:r>
      <w:r>
        <w:rPr>
          <w:rFonts w:ascii="Cambria" w:hAnsi="Cambria" w:cs="Cambria" w:hint="cs"/>
          <w:sz w:val="26"/>
          <w:szCs w:val="26"/>
          <w:rtl/>
        </w:rPr>
        <w:t> </w:t>
      </w:r>
      <w:r>
        <w:rPr>
          <w:rFonts w:ascii="Tahoma" w:hAnsi="Tahoma" w:cs="B Nazanin" w:hint="cs"/>
          <w:sz w:val="26"/>
          <w:szCs w:val="26"/>
          <w:rtl/>
          <w:lang w:bidi="fa-IR"/>
        </w:rPr>
        <w:t>50</w:t>
      </w:r>
      <w:r>
        <w:rPr>
          <w:rFonts w:ascii="Cambria" w:hAnsi="Cambria" w:cs="Cambria" w:hint="cs"/>
          <w:sz w:val="26"/>
          <w:szCs w:val="26"/>
          <w:rtl/>
        </w:rPr>
        <w:t> </w:t>
      </w:r>
      <w:r>
        <w:rPr>
          <w:rFonts w:ascii="Tahoma" w:hAnsi="Tahoma" w:cs="B Nazanin" w:hint="cs"/>
          <w:sz w:val="26"/>
          <w:szCs w:val="26"/>
          <w:rtl/>
        </w:rPr>
        <w:t xml:space="preserve">جلد </w:t>
      </w:r>
      <w:proofErr w:type="spellStart"/>
      <w:r>
        <w:rPr>
          <w:rFonts w:ascii="Tahoma" w:hAnsi="Tahoma" w:cs="B Nazanin"/>
          <w:sz w:val="26"/>
          <w:szCs w:val="26"/>
        </w:rPr>
        <w:t>pdf</w:t>
      </w:r>
      <w:proofErr w:type="spellEnd"/>
      <w:r>
        <w:rPr>
          <w:rFonts w:ascii="Tahoma" w:hAnsi="Tahoma" w:cs="B Nazanin" w:hint="cs"/>
          <w:sz w:val="26"/>
          <w:szCs w:val="26"/>
          <w:rtl/>
          <w:lang w:bidi="fa-IR"/>
        </w:rPr>
        <w:t xml:space="preserve"> کتاب هایی که تهیه آن ها مقدور نبوده</w:t>
      </w:r>
      <w:r>
        <w:rPr>
          <w:rFonts w:ascii="Tahoma" w:hAnsi="Tahoma" w:cs="B Nazanin" w:hint="cs"/>
          <w:sz w:val="26"/>
          <w:szCs w:val="26"/>
          <w:rtl/>
        </w:rPr>
        <w:t xml:space="preserve"> به فعالیت مستمر خود ادامه می دهد.</w:t>
      </w:r>
      <w:r>
        <w:rPr>
          <w:rFonts w:ascii="Cambria" w:hAnsi="Cambria" w:cs="Cambria" w:hint="cs"/>
          <w:sz w:val="26"/>
          <w:szCs w:val="26"/>
          <w:rtl/>
        </w:rPr>
        <w:t> </w:t>
      </w:r>
      <w:r w:rsidR="00D72E6D" w:rsidRPr="00D72E6D">
        <w:rPr>
          <w:rFonts w:ascii="Tahoma" w:hAnsi="Tahoma" w:cs="B Nazanin" w:hint="cs"/>
          <w:sz w:val="26"/>
          <w:szCs w:val="26"/>
          <w:rtl/>
        </w:rPr>
        <w:t>ضمنا در شش ماهه اول سال 1404 تعداد 134 عدد کتاب جدید به کتابخانه اضافه گردیده.</w:t>
      </w:r>
    </w:p>
    <w:p w:rsidR="006411FE" w:rsidRDefault="006411FE" w:rsidP="006411FE">
      <w:pPr>
        <w:jc w:val="right"/>
        <w:rPr>
          <w:rtl/>
          <w:lang w:bidi="fa-IR"/>
        </w:rPr>
      </w:pPr>
    </w:p>
    <w:p w:rsidR="0012066E" w:rsidRDefault="0012066E" w:rsidP="006411FE">
      <w:pPr>
        <w:jc w:val="right"/>
        <w:rPr>
          <w:rtl/>
          <w:lang w:bidi="fa-IR"/>
        </w:rPr>
      </w:pPr>
    </w:p>
    <w:p w:rsidR="0012066E" w:rsidRDefault="0012066E" w:rsidP="006411FE">
      <w:pPr>
        <w:jc w:val="right"/>
        <w:rPr>
          <w:rtl/>
          <w:lang w:bidi="fa-IR"/>
        </w:rPr>
      </w:pPr>
    </w:p>
    <w:p w:rsidR="0012066E" w:rsidRDefault="0012066E" w:rsidP="006411FE">
      <w:pPr>
        <w:jc w:val="right"/>
        <w:rPr>
          <w:rtl/>
          <w:lang w:bidi="fa-IR"/>
        </w:rPr>
      </w:pPr>
    </w:p>
    <w:p w:rsidR="0012066E" w:rsidRDefault="0012066E" w:rsidP="006411FE">
      <w:pPr>
        <w:jc w:val="right"/>
        <w:rPr>
          <w:rtl/>
          <w:lang w:bidi="fa-IR"/>
        </w:rPr>
      </w:pPr>
    </w:p>
    <w:p w:rsidR="00523BDF" w:rsidRPr="00523BDF" w:rsidRDefault="00523BDF" w:rsidP="00523BDF">
      <w:pPr>
        <w:shd w:val="clear" w:color="auto" w:fill="FFFFFF"/>
        <w:bidi/>
        <w:spacing w:line="235" w:lineRule="atLeast"/>
        <w:jc w:val="both"/>
        <w:rPr>
          <w:rFonts w:ascii="Calibri" w:eastAsia="Times New Roman" w:hAnsi="Calibri" w:cs="Calibri"/>
        </w:rPr>
      </w:pPr>
      <w:r w:rsidRPr="00523BDF">
        <w:rPr>
          <w:rFonts w:ascii="Tahoma" w:eastAsia="Times New Roman" w:hAnsi="Tahoma" w:cs="B Titr" w:hint="cs"/>
          <w:b/>
          <w:bCs/>
          <w:color w:val="FF0000"/>
          <w:sz w:val="26"/>
          <w:szCs w:val="26"/>
          <w:rtl/>
        </w:rPr>
        <w:t>واحد های تخصصی فعال در کتابخانه مرکزی</w:t>
      </w:r>
    </w:p>
    <w:p w:rsidR="00523BDF" w:rsidRPr="00523BDF" w:rsidRDefault="00523BDF" w:rsidP="00523BDF">
      <w:pPr>
        <w:shd w:val="clear" w:color="auto" w:fill="FFFFFF"/>
        <w:bidi/>
        <w:spacing w:line="235" w:lineRule="atLeast"/>
        <w:jc w:val="both"/>
        <w:rPr>
          <w:rFonts w:ascii="Calibri" w:eastAsia="Times New Roman" w:hAnsi="Calibri" w:cs="Calibri"/>
          <w:rtl/>
        </w:rPr>
      </w:pPr>
      <w:r w:rsidRPr="00523BDF">
        <w:rPr>
          <w:rFonts w:ascii="Tahoma" w:eastAsia="Times New Roman" w:hAnsi="Tahoma" w:cs="B Nazanin" w:hint="cs"/>
          <w:b/>
          <w:bCs/>
          <w:sz w:val="26"/>
          <w:szCs w:val="26"/>
          <w:rtl/>
        </w:rPr>
        <w:t>بخش اطلاع رسانی</w:t>
      </w:r>
    </w:p>
    <w:p w:rsidR="00523BDF" w:rsidRPr="00523BDF" w:rsidRDefault="00523BDF" w:rsidP="00523BDF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523BDF">
        <w:rPr>
          <w:rFonts w:ascii="Tahoma" w:eastAsia="Times New Roman" w:hAnsi="Tahoma" w:cs="B Nazanin" w:hint="cs"/>
          <w:color w:val="333333"/>
          <w:sz w:val="26"/>
          <w:szCs w:val="26"/>
          <w:rtl/>
        </w:rPr>
        <w:t>مخزن کتب فارسی</w:t>
      </w:r>
    </w:p>
    <w:p w:rsidR="00523BDF" w:rsidRPr="00523BDF" w:rsidRDefault="00523BDF" w:rsidP="00523BDF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1"/>
          <w:szCs w:val="21"/>
        </w:rPr>
      </w:pPr>
      <w:r w:rsidRPr="00523BDF">
        <w:rPr>
          <w:rFonts w:ascii="Tahoma" w:eastAsia="Times New Roman" w:hAnsi="Tahoma" w:cs="B Nazanin" w:hint="cs"/>
          <w:color w:val="333333"/>
          <w:sz w:val="26"/>
          <w:szCs w:val="26"/>
          <w:rtl/>
        </w:rPr>
        <w:t>مخزن کتب لاتین</w:t>
      </w:r>
    </w:p>
    <w:p w:rsidR="00523BDF" w:rsidRPr="00523BDF" w:rsidRDefault="00523BDF" w:rsidP="00523BDF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1"/>
          <w:szCs w:val="21"/>
        </w:rPr>
      </w:pPr>
      <w:r w:rsidRPr="00523BDF">
        <w:rPr>
          <w:rFonts w:ascii="Tahoma" w:eastAsia="Times New Roman" w:hAnsi="Tahoma" w:cs="B Nazanin" w:hint="cs"/>
          <w:color w:val="333333"/>
          <w:sz w:val="26"/>
          <w:szCs w:val="26"/>
          <w:rtl/>
        </w:rPr>
        <w:t>میز امانت</w:t>
      </w:r>
    </w:p>
    <w:p w:rsidR="00523BDF" w:rsidRPr="00523BDF" w:rsidRDefault="00523BDF" w:rsidP="00523BDF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1"/>
          <w:szCs w:val="21"/>
        </w:rPr>
      </w:pPr>
      <w:r w:rsidRPr="00523BDF">
        <w:rPr>
          <w:rFonts w:ascii="Tahoma" w:eastAsia="Times New Roman" w:hAnsi="Tahoma" w:cs="B Nazanin" w:hint="cs"/>
          <w:color w:val="333333"/>
          <w:sz w:val="26"/>
          <w:szCs w:val="26"/>
          <w:rtl/>
        </w:rPr>
        <w:t>بخش مرجع</w:t>
      </w:r>
    </w:p>
    <w:p w:rsidR="00523BDF" w:rsidRPr="00523BDF" w:rsidRDefault="00523BDF" w:rsidP="00523BDF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1"/>
          <w:szCs w:val="21"/>
        </w:rPr>
      </w:pPr>
      <w:r w:rsidRPr="00523BDF">
        <w:rPr>
          <w:rFonts w:ascii="Tahoma" w:eastAsia="Times New Roman" w:hAnsi="Tahoma" w:cs="B Nazanin" w:hint="cs"/>
          <w:color w:val="333333"/>
          <w:sz w:val="26"/>
          <w:szCs w:val="26"/>
          <w:rtl/>
        </w:rPr>
        <w:t xml:space="preserve">بخش </w:t>
      </w:r>
      <w:r>
        <w:rPr>
          <w:rFonts w:ascii="Tahoma" w:eastAsia="Times New Roman" w:hAnsi="Tahoma" w:cs="B Nazanin" w:hint="cs"/>
          <w:color w:val="333333"/>
          <w:sz w:val="26"/>
          <w:szCs w:val="26"/>
          <w:rtl/>
        </w:rPr>
        <w:t xml:space="preserve">کتاب های عمومی </w:t>
      </w:r>
    </w:p>
    <w:p w:rsidR="0012066E" w:rsidRPr="0075544D" w:rsidRDefault="00523BDF" w:rsidP="0075544D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1"/>
          <w:szCs w:val="21"/>
          <w:rtl/>
        </w:rPr>
      </w:pPr>
      <w:r>
        <w:rPr>
          <w:rFonts w:ascii="Tahoma" w:eastAsia="Times New Roman" w:hAnsi="Tahoma" w:cs="B Nazanin" w:hint="cs"/>
          <w:color w:val="333333"/>
          <w:sz w:val="26"/>
          <w:szCs w:val="26"/>
          <w:rtl/>
        </w:rPr>
        <w:t>بخش کتاب های غیرآکادمیک</w:t>
      </w:r>
    </w:p>
    <w:p w:rsidR="0012066E" w:rsidRDefault="0012066E" w:rsidP="0012066E">
      <w:pPr>
        <w:shd w:val="clear" w:color="auto" w:fill="FFFFFF"/>
        <w:bidi/>
        <w:spacing w:line="235" w:lineRule="atLeast"/>
        <w:rPr>
          <w:rFonts w:ascii="Tahoma" w:eastAsia="Times New Roman" w:hAnsi="Tahoma" w:cs="B Nazanin"/>
          <w:sz w:val="26"/>
          <w:szCs w:val="26"/>
          <w:rtl/>
        </w:rPr>
      </w:pPr>
    </w:p>
    <w:p w:rsidR="008C4FE5" w:rsidRDefault="008C4FE5" w:rsidP="008C4FE5">
      <w:pPr>
        <w:shd w:val="clear" w:color="auto" w:fill="FFFFFF"/>
        <w:bidi/>
        <w:spacing w:line="235" w:lineRule="atLeast"/>
        <w:rPr>
          <w:rFonts w:ascii="Tahoma" w:eastAsia="Times New Roman" w:hAnsi="Tahoma" w:cs="B Nazanin"/>
          <w:sz w:val="26"/>
          <w:szCs w:val="26"/>
          <w:rtl/>
        </w:rPr>
      </w:pPr>
    </w:p>
    <w:p w:rsidR="0075544D" w:rsidRDefault="0075544D" w:rsidP="0075544D">
      <w:pPr>
        <w:shd w:val="clear" w:color="auto" w:fill="FFFFFF"/>
        <w:bidi/>
        <w:spacing w:line="235" w:lineRule="atLeast"/>
        <w:rPr>
          <w:rFonts w:ascii="Tahoma" w:eastAsia="Times New Roman" w:hAnsi="Tahoma" w:cs="B Nazanin"/>
          <w:sz w:val="26"/>
          <w:szCs w:val="26"/>
          <w:rtl/>
        </w:rPr>
      </w:pPr>
    </w:p>
    <w:p w:rsidR="008C4FE5" w:rsidRPr="008C4FE5" w:rsidRDefault="008C4FE5" w:rsidP="008C4FE5">
      <w:pPr>
        <w:shd w:val="clear" w:color="auto" w:fill="FFFFFF"/>
        <w:bidi/>
        <w:spacing w:line="235" w:lineRule="atLeast"/>
        <w:jc w:val="both"/>
        <w:rPr>
          <w:rFonts w:ascii="Calibri" w:eastAsia="Times New Roman" w:hAnsi="Calibri" w:cs="Calibri"/>
        </w:rPr>
      </w:pPr>
      <w:r w:rsidRPr="008C4FE5">
        <w:rPr>
          <w:rFonts w:ascii="Tahoma" w:eastAsia="Times New Roman" w:hAnsi="Tahoma" w:cs="B Titr" w:hint="cs"/>
          <w:b/>
          <w:bCs/>
          <w:color w:val="FF0000"/>
          <w:sz w:val="26"/>
          <w:szCs w:val="26"/>
          <w:rtl/>
        </w:rPr>
        <w:lastRenderedPageBreak/>
        <w:t>فعالیت ها</w:t>
      </w:r>
    </w:p>
    <w:p w:rsidR="008C4FE5" w:rsidRPr="008C4FE5" w:rsidRDefault="008C4FE5" w:rsidP="008C4FE5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rtl/>
        </w:rPr>
      </w:pPr>
      <w:r w:rsidRPr="008C4FE5">
        <w:rPr>
          <w:rFonts w:ascii="Calibri" w:eastAsia="Times New Roman" w:hAnsi="Calibri" w:cs="Calibri"/>
        </w:rPr>
        <w:t> </w:t>
      </w:r>
    </w:p>
    <w:tbl>
      <w:tblPr>
        <w:bidiVisual/>
        <w:tblW w:w="10918" w:type="dxa"/>
        <w:tblInd w:w="-8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2991"/>
        <w:gridCol w:w="3098"/>
        <w:gridCol w:w="3696"/>
      </w:tblGrid>
      <w:tr w:rsidR="008C4FE5" w:rsidRPr="008C4FE5" w:rsidTr="008C4FE5">
        <w:trPr>
          <w:trHeight w:val="689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FE5" w:rsidRPr="008C4FE5" w:rsidRDefault="008C4FE5" w:rsidP="008C4FE5">
            <w:pPr>
              <w:bidi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8C4FE5">
              <w:rPr>
                <w:rFonts w:ascii="Tahoma" w:eastAsia="Times New Roman" w:hAnsi="Tahoma" w:cs="Tahoma"/>
                <w:sz w:val="24"/>
                <w:szCs w:val="24"/>
                <w:rtl/>
              </w:rPr>
              <w:t> </w:t>
            </w:r>
          </w:p>
        </w:tc>
        <w:tc>
          <w:tcPr>
            <w:tcW w:w="2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 w:rsidRPr="008C4FE5">
              <w:rPr>
                <w:rFonts w:ascii="Tahoma" w:eastAsia="Times New Roman" w:hAnsi="Tahoma" w:cs="B Nazanin" w:hint="cs"/>
                <w:b/>
                <w:bCs/>
                <w:sz w:val="26"/>
                <w:szCs w:val="26"/>
                <w:rtl/>
              </w:rPr>
              <w:t>حوزه فعالیت، شاخص</w:t>
            </w:r>
            <w:r w:rsidRPr="008C4FE5">
              <w:rPr>
                <w:rFonts w:ascii="Tahoma" w:eastAsia="Times New Roman" w:hAnsi="Tahoma" w:cs="B Nazanin" w:hint="cs"/>
                <w:b/>
                <w:bCs/>
                <w:sz w:val="26"/>
                <w:szCs w:val="26"/>
                <w:rtl/>
              </w:rPr>
              <w:softHyphen/>
              <w:t>ها</w:t>
            </w:r>
          </w:p>
        </w:tc>
        <w:tc>
          <w:tcPr>
            <w:tcW w:w="3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 w:rsidRPr="008C4FE5">
              <w:rPr>
                <w:rFonts w:ascii="Tahoma" w:eastAsia="Times New Roman" w:hAnsi="Tahoma" w:cs="B Nazanin" w:hint="cs"/>
                <w:b/>
                <w:bCs/>
                <w:sz w:val="26"/>
                <w:szCs w:val="26"/>
                <w:rtl/>
              </w:rPr>
              <w:t>مستندات</w:t>
            </w:r>
            <w:r w:rsidRPr="008C4FE5">
              <w:rPr>
                <w:rFonts w:ascii="Cambria" w:eastAsia="Times New Roman" w:hAnsi="Cambria" w:cs="Cambria" w:hint="cs"/>
                <w:b/>
                <w:bCs/>
                <w:sz w:val="26"/>
                <w:szCs w:val="26"/>
                <w:rtl/>
              </w:rPr>
              <w:t> </w:t>
            </w:r>
            <w:r w:rsidRPr="008C4FE5">
              <w:rPr>
                <w:rFonts w:ascii="Cambria" w:eastAsia="Times New Roman" w:hAnsi="Cambria" w:cs="Tahoma"/>
                <w:b/>
                <w:bCs/>
                <w:sz w:val="26"/>
                <w:szCs w:val="26"/>
                <w:rtl/>
              </w:rPr>
              <w:t> </w:t>
            </w:r>
            <w:r w:rsidRPr="008C4FE5">
              <w:rPr>
                <w:rFonts w:ascii="Tahoma" w:eastAsia="Times New Roman" w:hAnsi="Tahoma" w:cs="B Nazanin" w:hint="cs"/>
                <w:b/>
                <w:bCs/>
                <w:sz w:val="26"/>
                <w:szCs w:val="26"/>
                <w:rtl/>
              </w:rPr>
              <w:t>سال</w:t>
            </w:r>
            <w:r w:rsidRPr="008C4FE5">
              <w:rPr>
                <w:rFonts w:ascii="Cambria" w:eastAsia="Times New Roman" w:hAnsi="Cambria" w:cs="Cambria" w:hint="cs"/>
                <w:b/>
                <w:bCs/>
                <w:sz w:val="26"/>
                <w:szCs w:val="26"/>
                <w:rtl/>
              </w:rPr>
              <w:t> </w:t>
            </w:r>
            <w:r w:rsidRPr="008C4FE5">
              <w:rPr>
                <w:rFonts w:ascii="Tahoma" w:eastAsia="Times New Roman" w:hAnsi="Tahoma" w:cs="B Nazanin" w:hint="cs"/>
                <w:b/>
                <w:bCs/>
                <w:sz w:val="26"/>
                <w:szCs w:val="26"/>
                <w:rtl/>
                <w:lang w:bidi="fa-IR"/>
              </w:rPr>
              <w:t>۱۴۰۱</w:t>
            </w:r>
          </w:p>
        </w:tc>
        <w:tc>
          <w:tcPr>
            <w:tcW w:w="3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 w:rsidRPr="008C4FE5">
              <w:rPr>
                <w:rFonts w:ascii="Tahoma" w:eastAsia="Times New Roman" w:hAnsi="Tahoma" w:cs="B Nazanin" w:hint="cs"/>
                <w:b/>
                <w:bCs/>
                <w:sz w:val="26"/>
                <w:szCs w:val="26"/>
                <w:rtl/>
              </w:rPr>
              <w:t>اطلاعات</w:t>
            </w:r>
          </w:p>
        </w:tc>
      </w:tr>
      <w:tr w:rsidR="008C4FE5" w:rsidRPr="008C4FE5" w:rsidTr="008C4FE5">
        <w:trPr>
          <w:trHeight w:val="413"/>
        </w:trPr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B Nazanin"/>
                <w:sz w:val="26"/>
                <w:szCs w:val="26"/>
                <w:rtl/>
              </w:rPr>
            </w:pPr>
          </w:p>
          <w:p w:rsid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B Nazanin"/>
                <w:sz w:val="26"/>
                <w:szCs w:val="26"/>
                <w:rtl/>
              </w:rPr>
            </w:pPr>
          </w:p>
          <w:p w:rsid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B Nazanin"/>
                <w:sz w:val="26"/>
                <w:szCs w:val="26"/>
                <w:rtl/>
              </w:rPr>
            </w:pPr>
          </w:p>
          <w:p w:rsid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B Nazanin"/>
                <w:sz w:val="26"/>
                <w:szCs w:val="26"/>
                <w:rtl/>
              </w:rPr>
            </w:pPr>
          </w:p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 w:rsidRPr="008C4FE5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 xml:space="preserve">کتابخانه </w:t>
            </w:r>
            <w:r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دانشکده علوم پزشکی نهاوند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 w:rsidRPr="008C4FE5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فضای فیزیکی کتابخانه</w:t>
            </w:r>
          </w:p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دانشکد</w:t>
            </w:r>
            <w:r w:rsidRPr="008C4FE5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ه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 w:rsidRPr="008C4FE5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متراز داخلی کل کتابخانه ها (به متر مربع)</w:t>
            </w:r>
          </w:p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 w:rsidRPr="008C4FE5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وجود سالن آموزش منابع الکترونیک فعال</w:t>
            </w:r>
          </w:p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 w:rsidRPr="008C4FE5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وجود سالن مطالعه فعال کتابخانه</w:t>
            </w:r>
          </w:p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 w:rsidRPr="008C4FE5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وجود پایگاه عرضه اطلاعات علمی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FE5" w:rsidRPr="008C4FE5" w:rsidRDefault="00D72E6D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>
              <w:rPr>
                <w:rFonts w:ascii="Tahoma" w:eastAsia="Times New Roman" w:hAnsi="Tahoma" w:cs="B Nazanin" w:hint="cs"/>
                <w:sz w:val="26"/>
                <w:szCs w:val="26"/>
                <w:rtl/>
                <w:lang w:bidi="fa-IR"/>
              </w:rPr>
              <w:t>120</w:t>
            </w:r>
            <w:r w:rsidR="008C4FE5" w:rsidRPr="008C4FE5">
              <w:rPr>
                <w:rFonts w:ascii="Cambria" w:eastAsia="Times New Roman" w:hAnsi="Cambria" w:cs="Cambria" w:hint="cs"/>
                <w:sz w:val="26"/>
                <w:szCs w:val="26"/>
                <w:rtl/>
              </w:rPr>
              <w:t> </w:t>
            </w:r>
            <w:r w:rsidR="008C4FE5" w:rsidRPr="008C4FE5">
              <w:rPr>
                <w:rFonts w:ascii="Tahoma" w:eastAsia="Times New Roman" w:hAnsi="Tahoma" w:cs="B Nazanin" w:hint="cs"/>
                <w:sz w:val="26"/>
                <w:szCs w:val="26"/>
                <w:rtl/>
              </w:rPr>
              <w:t>متر مربع</w:t>
            </w:r>
          </w:p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 w:rsidRPr="008C4FE5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دارد</w:t>
            </w:r>
          </w:p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 w:rsidRPr="008C4FE5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دارد</w:t>
            </w:r>
          </w:p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 w:rsidRPr="008C4FE5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دارد</w:t>
            </w:r>
          </w:p>
        </w:tc>
      </w:tr>
      <w:tr w:rsidR="008C4FE5" w:rsidRPr="008C4FE5" w:rsidTr="008C4FE5">
        <w:trPr>
          <w:trHeight w:val="4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FE5" w:rsidRPr="008C4FE5" w:rsidRDefault="008C4FE5" w:rsidP="008C4FE5">
            <w:pPr>
              <w:bidi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 w:rsidRPr="008C4FE5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نیروی انسانی کتابخانه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 w:rsidRPr="008C4FE5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تعداد نیروی انسانی با تخصص کتابداری</w:t>
            </w:r>
          </w:p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 w:rsidRPr="008C4FE5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تعداد نیروی انسانی با تخصص کتابداری پزشکی</w:t>
            </w:r>
          </w:p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 w:rsidRPr="008C4FE5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تعداد کل کارکنان کتابخانه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>
              <w:rPr>
                <w:rFonts w:ascii="Calibri" w:eastAsia="Times New Roman" w:hAnsi="Calibri" w:cs="B Nazanin" w:hint="cs"/>
                <w:sz w:val="26"/>
                <w:szCs w:val="26"/>
                <w:rtl/>
                <w:lang w:bidi="fa-IR"/>
              </w:rPr>
              <w:t>ندارد</w:t>
            </w:r>
          </w:p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>
              <w:rPr>
                <w:rFonts w:ascii="Calibri" w:eastAsia="Times New Roman" w:hAnsi="Calibri" w:cs="B Nazanin" w:hint="cs"/>
                <w:sz w:val="26"/>
                <w:szCs w:val="26"/>
                <w:rtl/>
                <w:lang w:bidi="fa-IR"/>
              </w:rPr>
              <w:t>ندارد</w:t>
            </w:r>
          </w:p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>
              <w:rPr>
                <w:rFonts w:ascii="Calibri" w:eastAsia="Times New Roman" w:hAnsi="Calibri" w:cs="B Nazanin" w:hint="cs"/>
                <w:sz w:val="26"/>
                <w:szCs w:val="26"/>
                <w:rtl/>
                <w:lang w:bidi="fa-IR"/>
              </w:rPr>
              <w:t xml:space="preserve">1نفر </w:t>
            </w:r>
          </w:p>
        </w:tc>
      </w:tr>
      <w:tr w:rsidR="008C4FE5" w:rsidRPr="008C4FE5" w:rsidTr="008C4FE5">
        <w:trPr>
          <w:trHeight w:val="4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FE5" w:rsidRPr="008C4FE5" w:rsidRDefault="008C4FE5" w:rsidP="008C4FE5">
            <w:pPr>
              <w:bidi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 w:rsidRPr="008C4FE5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خدمات تخصصی و زیرساخت کتابخانه مرکزی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 w:rsidRPr="008C4FE5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وجود بخش مشاوره اطلاعاتی به کاربران</w:t>
            </w:r>
          </w:p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 w:rsidRPr="008C4FE5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تعداد کارگاههای برگزار شده در کتابخانه صرفا در حوزه کتابداری و اطلاع رسانی پزشکی</w:t>
            </w:r>
          </w:p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 w:rsidRPr="008C4FE5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تعداد سیستمهای کامپیوتری موجود در سالن آموزش منابع الکترونیک فعال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 w:rsidRPr="008C4FE5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دارد</w:t>
            </w:r>
          </w:p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>
              <w:rPr>
                <w:rFonts w:ascii="Calibri" w:eastAsia="Times New Roman" w:hAnsi="Calibri" w:cs="B Nazanin" w:hint="cs"/>
                <w:sz w:val="26"/>
                <w:szCs w:val="26"/>
                <w:rtl/>
                <w:lang w:bidi="fa-IR"/>
              </w:rPr>
              <w:t>2</w:t>
            </w:r>
          </w:p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>
              <w:rPr>
                <w:rFonts w:ascii="Calibri" w:eastAsia="Times New Roman" w:hAnsi="Calibri" w:cs="B Nazanin" w:hint="cs"/>
                <w:sz w:val="26"/>
                <w:szCs w:val="26"/>
                <w:rtl/>
                <w:lang w:bidi="fa-IR"/>
              </w:rPr>
              <w:t>10</w:t>
            </w:r>
          </w:p>
        </w:tc>
      </w:tr>
      <w:tr w:rsidR="008C4FE5" w:rsidRPr="008C4FE5" w:rsidTr="008C4FE5">
        <w:trPr>
          <w:trHeight w:val="4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FE5" w:rsidRPr="008C4FE5" w:rsidRDefault="008C4FE5" w:rsidP="008C4FE5">
            <w:pPr>
              <w:bidi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 w:rsidRPr="008C4FE5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ارزیابی کمی و کیفی کتب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 w:rsidRPr="008C4FE5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تعداد عنوان کتب چاپی</w:t>
            </w:r>
          </w:p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 w:rsidRPr="008C4FE5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تعداد نسخ کتب فارسی (چاپی /الکترونیک)</w:t>
            </w:r>
          </w:p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 w:rsidRPr="008C4FE5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 xml:space="preserve">تعداد نسخ کتب لاتین (چایی/ </w:t>
            </w:r>
            <w:r w:rsidRPr="008C4FE5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lastRenderedPageBreak/>
              <w:t>الکترونیک)</w:t>
            </w:r>
          </w:p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 w:rsidRPr="008C4FE5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تعداد کل نسخ کتب خریداری شده در سال جاری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>
              <w:rPr>
                <w:rFonts w:ascii="Calibri" w:eastAsia="Times New Roman" w:hAnsi="Calibri" w:cs="B Nazanin" w:hint="cs"/>
                <w:sz w:val="26"/>
                <w:szCs w:val="26"/>
                <w:rtl/>
                <w:lang w:bidi="fa-IR"/>
              </w:rPr>
              <w:lastRenderedPageBreak/>
              <w:t>2910</w:t>
            </w:r>
            <w:r w:rsidR="00884632">
              <w:rPr>
                <w:rFonts w:ascii="Calibri" w:eastAsia="Times New Roman" w:hAnsi="Calibri" w:cs="B Nazanin" w:hint="cs"/>
                <w:sz w:val="26"/>
                <w:szCs w:val="26"/>
                <w:rtl/>
                <w:lang w:bidi="fa-IR"/>
              </w:rPr>
              <w:t xml:space="preserve">           </w:t>
            </w:r>
          </w:p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>
              <w:rPr>
                <w:rFonts w:ascii="Calibri" w:eastAsia="Times New Roman" w:hAnsi="Calibri" w:cs="B Nazanin" w:hint="cs"/>
                <w:sz w:val="26"/>
                <w:szCs w:val="26"/>
                <w:rtl/>
                <w:lang w:bidi="fa-IR"/>
              </w:rPr>
              <w:t>2756</w:t>
            </w:r>
          </w:p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>
              <w:rPr>
                <w:rFonts w:ascii="Calibri" w:eastAsia="Times New Roman" w:hAnsi="Calibri" w:cs="B Nazanin" w:hint="cs"/>
                <w:sz w:val="26"/>
                <w:szCs w:val="26"/>
                <w:rtl/>
                <w:lang w:bidi="fa-IR"/>
              </w:rPr>
              <w:t>120</w:t>
            </w:r>
          </w:p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>
              <w:rPr>
                <w:rFonts w:ascii="Calibri" w:eastAsia="Times New Roman" w:hAnsi="Calibri" w:cs="B Nazanin" w:hint="cs"/>
                <w:sz w:val="26"/>
                <w:szCs w:val="26"/>
                <w:rtl/>
                <w:lang w:bidi="fa-IR"/>
              </w:rPr>
              <w:t>134</w:t>
            </w:r>
          </w:p>
        </w:tc>
      </w:tr>
      <w:tr w:rsidR="008C4FE5" w:rsidRPr="008C4FE5" w:rsidTr="008C4FE5">
        <w:trPr>
          <w:trHeight w:val="4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FE5" w:rsidRPr="008C4FE5" w:rsidRDefault="008C4FE5" w:rsidP="008C4FE5">
            <w:pPr>
              <w:bidi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 w:rsidRPr="008C4FE5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ارزیابی وب سایت کتابخانه ها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 w:rsidRPr="008C4FE5">
              <w:rPr>
                <w:rFonts w:ascii="Tahoma" w:eastAsia="Times New Roman" w:hAnsi="Tahoma" w:cs="B Nazanin" w:hint="cs"/>
                <w:sz w:val="26"/>
                <w:szCs w:val="26"/>
                <w:rtl/>
              </w:rPr>
              <w:t>میانگین امتیاز سالانه ارزشیابی وب سایت کتابخانه های مرکزی - دیجیتالی دانشکده ای بیمارستانی در سامانه</w:t>
            </w:r>
            <w:r w:rsidRPr="008C4FE5">
              <w:rPr>
                <w:rFonts w:ascii="Cambria" w:eastAsia="Times New Roman" w:hAnsi="Cambria" w:cs="Cambria" w:hint="cs"/>
                <w:sz w:val="26"/>
                <w:szCs w:val="26"/>
                <w:rtl/>
              </w:rPr>
              <w:t> </w:t>
            </w:r>
            <w:r w:rsidRPr="008C4FE5">
              <w:rPr>
                <w:rFonts w:ascii="Tahoma" w:eastAsia="Times New Roman" w:hAnsi="Tahoma" w:cs="Tahoma"/>
                <w:sz w:val="26"/>
                <w:szCs w:val="26"/>
              </w:rPr>
              <w:t>hop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</w:p>
        </w:tc>
      </w:tr>
      <w:tr w:rsidR="008C4FE5" w:rsidRPr="008C4FE5" w:rsidTr="008C4FE5">
        <w:trPr>
          <w:trHeight w:val="4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FE5" w:rsidRPr="008C4FE5" w:rsidRDefault="008C4FE5" w:rsidP="008C4FE5">
            <w:pPr>
              <w:bidi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 w:rsidRPr="008C4FE5">
              <w:rPr>
                <w:rFonts w:ascii="Tahoma" w:eastAsia="Times New Roman" w:hAnsi="Tahoma" w:cs="B Nazanin" w:hint="cs"/>
                <w:sz w:val="26"/>
                <w:szCs w:val="26"/>
                <w:rtl/>
              </w:rPr>
              <w:t>سامانه ارزیابی کتابداران و کتابخانه های علوم پزشکی کشور (</w:t>
            </w:r>
            <w:proofErr w:type="spellStart"/>
            <w:r w:rsidRPr="008C4FE5">
              <w:rPr>
                <w:rFonts w:ascii="Tahoma" w:eastAsia="Times New Roman" w:hAnsi="Tahoma" w:cs="Tahoma"/>
                <w:sz w:val="26"/>
                <w:szCs w:val="26"/>
              </w:rPr>
              <w:t>libval</w:t>
            </w:r>
            <w:proofErr w:type="spellEnd"/>
            <w:r w:rsidRPr="008C4FE5">
              <w:rPr>
                <w:rFonts w:ascii="Tahoma" w:eastAsia="Times New Roman" w:hAnsi="Tahoma" w:cs="B Nazanin" w:hint="cs"/>
                <w:sz w:val="26"/>
                <w:szCs w:val="26"/>
                <w:rtl/>
              </w:rPr>
              <w:t>)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 w:rsidRPr="008C4FE5">
              <w:rPr>
                <w:rFonts w:ascii="Tahoma" w:eastAsia="Times New Roman" w:hAnsi="Tahoma" w:cs="B Nazanin" w:hint="cs"/>
                <w:sz w:val="26"/>
                <w:szCs w:val="26"/>
                <w:rtl/>
              </w:rPr>
              <w:t>میانگین امتیاز سالانه ارزشیابی دانشگاه در سامانه</w:t>
            </w:r>
            <w:r w:rsidRPr="008C4FE5">
              <w:rPr>
                <w:rFonts w:ascii="Cambria" w:eastAsia="Times New Roman" w:hAnsi="Cambria" w:cs="Cambria" w:hint="cs"/>
                <w:sz w:val="26"/>
                <w:szCs w:val="26"/>
                <w:rtl/>
              </w:rPr>
              <w:t> </w:t>
            </w:r>
            <w:r w:rsidRPr="008C4FE5">
              <w:rPr>
                <w:rFonts w:ascii="Tahoma" w:eastAsia="Times New Roman" w:hAnsi="Tahoma" w:cs="Tahoma"/>
                <w:sz w:val="26"/>
                <w:szCs w:val="26"/>
              </w:rPr>
              <w:t>hop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 w:rsidRPr="008C4FE5">
              <w:rPr>
                <w:rFonts w:ascii="Calibri" w:eastAsia="Times New Roman" w:hAnsi="Calibri" w:cs="B Nazanin" w:hint="cs"/>
                <w:sz w:val="26"/>
                <w:szCs w:val="26"/>
                <w:rtl/>
                <w:lang w:bidi="fa-IR"/>
              </w:rPr>
              <w:t>۱۰۰</w:t>
            </w:r>
          </w:p>
        </w:tc>
      </w:tr>
      <w:tr w:rsidR="008C4FE5" w:rsidRPr="008C4FE5" w:rsidTr="008C4FE5">
        <w:trPr>
          <w:trHeight w:val="3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FE5" w:rsidRPr="008C4FE5" w:rsidRDefault="008C4FE5" w:rsidP="008C4FE5">
            <w:pPr>
              <w:bidi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 w:rsidRPr="008C4FE5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وجود تجهیزات هوشمند سازی کتابخانه ها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 w:rsidRPr="008C4FE5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وجود زیرساخت امانت خودکار</w:t>
            </w:r>
          </w:p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 w:rsidRPr="008C4FE5">
              <w:rPr>
                <w:rFonts w:ascii="Cambria" w:eastAsia="Times New Roman" w:hAnsi="Cambria" w:cs="Cambria" w:hint="cs"/>
                <w:sz w:val="26"/>
                <w:szCs w:val="26"/>
                <w:rtl/>
              </w:rPr>
              <w:t> </w:t>
            </w:r>
          </w:p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 w:rsidRPr="008C4FE5">
              <w:rPr>
                <w:rFonts w:ascii="Tahoma" w:eastAsia="Times New Roman" w:hAnsi="Tahoma" w:cs="B Nazanin" w:hint="cs"/>
                <w:sz w:val="26"/>
                <w:szCs w:val="26"/>
                <w:rtl/>
              </w:rPr>
              <w:t>وجود</w:t>
            </w:r>
            <w:r w:rsidRPr="008C4FE5">
              <w:rPr>
                <w:rFonts w:ascii="Cambria" w:eastAsia="Times New Roman" w:hAnsi="Cambria" w:cs="Cambria" w:hint="cs"/>
                <w:sz w:val="26"/>
                <w:szCs w:val="26"/>
                <w:rtl/>
              </w:rPr>
              <w:t> </w:t>
            </w:r>
            <w:r w:rsidRPr="008C4FE5">
              <w:rPr>
                <w:rFonts w:ascii="Tahoma" w:eastAsia="Times New Roman" w:hAnsi="Tahoma" w:cs="Tahoma"/>
                <w:sz w:val="26"/>
                <w:szCs w:val="26"/>
              </w:rPr>
              <w:t>STATION</w:t>
            </w:r>
            <w:r w:rsidRPr="008C4FE5">
              <w:rPr>
                <w:rFonts w:ascii="Cambria" w:eastAsia="Times New Roman" w:hAnsi="Cambria" w:cs="Cambria" w:hint="cs"/>
                <w:sz w:val="26"/>
                <w:szCs w:val="26"/>
                <w:rtl/>
              </w:rPr>
              <w:t> </w:t>
            </w:r>
            <w:r w:rsidRPr="008C4FE5">
              <w:rPr>
                <w:rFonts w:ascii="Tahoma" w:eastAsia="Times New Roman" w:hAnsi="Tahoma" w:cs="B Nazanin" w:hint="cs"/>
                <w:sz w:val="26"/>
                <w:szCs w:val="26"/>
                <w:rtl/>
              </w:rPr>
              <w:t>جستجوی بر خط</w:t>
            </w:r>
          </w:p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 w:rsidRPr="008C4FE5">
              <w:rPr>
                <w:rFonts w:ascii="Cambria" w:eastAsia="Times New Roman" w:hAnsi="Cambria" w:cs="Cambria" w:hint="cs"/>
                <w:sz w:val="26"/>
                <w:szCs w:val="26"/>
                <w:rtl/>
              </w:rPr>
              <w:t> </w:t>
            </w:r>
          </w:p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 w:rsidRPr="008C4FE5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وجود مرجع مجازی با خدمات مرجع دیجیتالی( از طریق وجود بخش فعال از "کتابدار بپرس پست الکترونیک سرویسهای پیام گیر موبایل و ...)</w:t>
            </w:r>
          </w:p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 w:rsidRPr="008C4FE5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وجود کتب دیجیتالی شده توسط کتابخانه</w:t>
            </w:r>
          </w:p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 w:rsidRPr="008C4FE5">
              <w:rPr>
                <w:rFonts w:ascii="Cambria" w:eastAsia="Times New Roman" w:hAnsi="Cambria" w:cs="Cambria" w:hint="cs"/>
                <w:sz w:val="26"/>
                <w:szCs w:val="26"/>
                <w:rtl/>
              </w:rPr>
              <w:t> </w:t>
            </w:r>
          </w:p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 w:rsidRPr="008C4FE5">
              <w:rPr>
                <w:rFonts w:ascii="Cambria" w:eastAsia="Times New Roman" w:hAnsi="Cambria" w:cs="Cambria" w:hint="cs"/>
                <w:sz w:val="26"/>
                <w:szCs w:val="26"/>
                <w:rtl/>
              </w:rPr>
              <w:t> </w:t>
            </w:r>
          </w:p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 w:rsidRPr="008C4FE5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وجود کارت هوشمند برای ورود به سیستم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 w:rsidRPr="008C4FE5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ندارد</w:t>
            </w:r>
          </w:p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 w:rsidRPr="008C4FE5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ندارد</w:t>
            </w:r>
          </w:p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 w:rsidRPr="008C4FE5">
              <w:rPr>
                <w:rFonts w:ascii="Cambria" w:eastAsia="Times New Roman" w:hAnsi="Cambria" w:cs="Cambria" w:hint="cs"/>
                <w:sz w:val="26"/>
                <w:szCs w:val="26"/>
                <w:rtl/>
              </w:rPr>
              <w:t> </w:t>
            </w:r>
          </w:p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 w:rsidRPr="008C4FE5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دارد</w:t>
            </w:r>
          </w:p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 w:rsidRPr="008C4FE5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دارد</w:t>
            </w:r>
          </w:p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 w:rsidRPr="008C4FE5">
              <w:rPr>
                <w:rFonts w:ascii="Cambria" w:eastAsia="Times New Roman" w:hAnsi="Cambria" w:cs="Cambria" w:hint="cs"/>
                <w:sz w:val="26"/>
                <w:szCs w:val="26"/>
                <w:rtl/>
              </w:rPr>
              <w:t> </w:t>
            </w:r>
          </w:p>
          <w:p w:rsidR="008C4FE5" w:rsidRPr="008C4FE5" w:rsidRDefault="008C4FE5" w:rsidP="008C4F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  <w:rtl/>
              </w:rPr>
            </w:pPr>
            <w:r w:rsidRPr="008C4FE5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ندارد</w:t>
            </w:r>
          </w:p>
        </w:tc>
      </w:tr>
    </w:tbl>
    <w:p w:rsidR="008C4FE5" w:rsidRPr="008C4FE5" w:rsidRDefault="008C4FE5" w:rsidP="008C4FE5">
      <w:pPr>
        <w:shd w:val="clear" w:color="auto" w:fill="FFFFFF"/>
        <w:bidi/>
        <w:spacing w:line="235" w:lineRule="atLeast"/>
        <w:jc w:val="both"/>
        <w:rPr>
          <w:rFonts w:ascii="Calibri" w:eastAsia="Times New Roman" w:hAnsi="Calibri" w:cs="Calibri"/>
          <w:rtl/>
        </w:rPr>
      </w:pPr>
      <w:r w:rsidRPr="008C4FE5">
        <w:rPr>
          <w:rFonts w:ascii="Cambria" w:eastAsia="Times New Roman" w:hAnsi="Cambria" w:cs="Cambria" w:hint="cs"/>
          <w:sz w:val="26"/>
          <w:szCs w:val="26"/>
          <w:rtl/>
        </w:rPr>
        <w:t> </w:t>
      </w:r>
    </w:p>
    <w:p w:rsidR="008C4FE5" w:rsidRPr="0012066E" w:rsidRDefault="008C4FE5" w:rsidP="008C4FE5">
      <w:pPr>
        <w:shd w:val="clear" w:color="auto" w:fill="FFFFFF"/>
        <w:bidi/>
        <w:spacing w:line="235" w:lineRule="atLeast"/>
        <w:rPr>
          <w:rFonts w:ascii="Calibri" w:eastAsia="Times New Roman" w:hAnsi="Calibri" w:cs="Calibri"/>
          <w:rtl/>
        </w:rPr>
      </w:pPr>
    </w:p>
    <w:p w:rsidR="0012066E" w:rsidRPr="00523BDF" w:rsidRDefault="0012066E" w:rsidP="0012066E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1"/>
          <w:szCs w:val="21"/>
        </w:rPr>
      </w:pPr>
    </w:p>
    <w:p w:rsidR="00523BDF" w:rsidRDefault="00523BDF" w:rsidP="00523BDF">
      <w:pPr>
        <w:rPr>
          <w:rtl/>
          <w:lang w:bidi="fa-IR"/>
        </w:rPr>
      </w:pPr>
    </w:p>
    <w:sectPr w:rsidR="00523B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234BF"/>
    <w:multiLevelType w:val="multilevel"/>
    <w:tmpl w:val="8E80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1FE"/>
    <w:rsid w:val="0012066E"/>
    <w:rsid w:val="00523BDF"/>
    <w:rsid w:val="006411FE"/>
    <w:rsid w:val="006650C5"/>
    <w:rsid w:val="0075544D"/>
    <w:rsid w:val="008017E4"/>
    <w:rsid w:val="00870019"/>
    <w:rsid w:val="00884632"/>
    <w:rsid w:val="008C4FE5"/>
    <w:rsid w:val="00B152CE"/>
    <w:rsid w:val="00C76DE8"/>
    <w:rsid w:val="00D7109C"/>
    <w:rsid w:val="00D7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Sakkal Majal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411F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4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Sakkal Majal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411F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4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Admin</cp:lastModifiedBy>
  <cp:revision>9</cp:revision>
  <cp:lastPrinted>2025-09-27T05:20:00Z</cp:lastPrinted>
  <dcterms:created xsi:type="dcterms:W3CDTF">2025-09-23T09:28:00Z</dcterms:created>
  <dcterms:modified xsi:type="dcterms:W3CDTF">2025-09-27T05:21:00Z</dcterms:modified>
</cp:coreProperties>
</file>